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FD9" w:rsidRDefault="00892FD9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  <w:bookmarkStart w:id="0" w:name="_GoBack"/>
      <w:bookmarkEnd w:id="0"/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403"/>
        <w:gridCol w:w="3118"/>
        <w:gridCol w:w="426"/>
        <w:gridCol w:w="2976"/>
      </w:tblGrid>
      <w:tr w:rsidR="00805EB8" w:rsidRPr="00805EB8" w:rsidTr="00805EB8">
        <w:tc>
          <w:tcPr>
            <w:tcW w:w="3403" w:type="dxa"/>
            <w:tcBorders>
              <w:bottom w:val="single" w:sz="4" w:space="0" w:color="0070C0"/>
            </w:tcBorders>
          </w:tcPr>
          <w:p w:rsidR="00805EB8" w:rsidRPr="00805EB8" w:rsidRDefault="00E640E2" w:rsidP="0080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28.02.2017</w:t>
            </w:r>
          </w:p>
        </w:tc>
        <w:tc>
          <w:tcPr>
            <w:tcW w:w="3118" w:type="dxa"/>
            <w:vAlign w:val="bottom"/>
          </w:tcPr>
          <w:p w:rsidR="00805EB8" w:rsidRPr="00805EB8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</w:rPr>
              <w:t>г. Сыктывкар</w:t>
            </w:r>
          </w:p>
        </w:tc>
        <w:tc>
          <w:tcPr>
            <w:tcW w:w="426" w:type="dxa"/>
            <w:vAlign w:val="bottom"/>
          </w:tcPr>
          <w:p w:rsidR="00805EB8" w:rsidRPr="00805EB8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</w:rPr>
              <w:t>№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:rsidR="00805EB8" w:rsidRPr="00805EB8" w:rsidRDefault="00E640E2" w:rsidP="00805EB8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</w:t>
            </w:r>
          </w:p>
        </w:tc>
      </w:tr>
    </w:tbl>
    <w:p w:rsidR="00805EB8" w:rsidRPr="00805EB8" w:rsidRDefault="00805EB8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805EB8" w:rsidRPr="00805EB8" w:rsidTr="004327CA">
        <w:trPr>
          <w:trHeight w:val="254"/>
        </w:trPr>
        <w:tc>
          <w:tcPr>
            <w:tcW w:w="4395" w:type="dxa"/>
          </w:tcPr>
          <w:p w:rsidR="00805EB8" w:rsidRPr="00805EB8" w:rsidRDefault="002E6184" w:rsidP="002E6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О списании объектов незавершенного строительства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805EB8" w:rsidTr="00805EB8">
        <w:tc>
          <w:tcPr>
            <w:tcW w:w="9923" w:type="dxa"/>
          </w:tcPr>
          <w:p w:rsidR="00805EB8" w:rsidRPr="00805EB8" w:rsidRDefault="002E6184" w:rsidP="00C60FB6">
            <w:pPr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</w:rPr>
            </w:pPr>
            <w:r w:rsidRPr="00CF780F">
              <w:rPr>
                <w:rFonts w:ascii="Times New Roman" w:eastAsia="Calibri" w:hAnsi="Times New Roman" w:cs="Times New Roman"/>
                <w:color w:val="000000"/>
                <w:sz w:val="26"/>
              </w:rPr>
              <w:t xml:space="preserve">На основании протокола заседания </w:t>
            </w: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постоянно действующей </w:t>
            </w:r>
            <w:r w:rsidRPr="00CF780F">
              <w:rPr>
                <w:rFonts w:ascii="Times New Roman" w:eastAsia="Calibri" w:hAnsi="Times New Roman" w:cs="Times New Roman"/>
                <w:color w:val="000000"/>
                <w:sz w:val="26"/>
              </w:rPr>
              <w:t xml:space="preserve">Комиссии по операциям с объектами незавершенного строительства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</w:rPr>
              <w:t xml:space="preserve">филиала </w:t>
            </w:r>
            <w:r w:rsidRPr="00CF780F">
              <w:rPr>
                <w:rFonts w:ascii="Times New Roman" w:eastAsia="Calibri" w:hAnsi="Times New Roman" w:cs="Times New Roman"/>
                <w:color w:val="000000"/>
                <w:sz w:val="26"/>
              </w:rPr>
              <w:t xml:space="preserve">ПАО «МРСК Северо-Запада»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</w:rPr>
              <w:t xml:space="preserve">«Комиэнерго»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от 01.02</w:t>
            </w:r>
            <w:r w:rsidRPr="00CF780F">
              <w:rPr>
                <w:rFonts w:ascii="Times New Roman" w:eastAsia="Calibri" w:hAnsi="Times New Roman" w:cs="Times New Roman"/>
                <w:sz w:val="26"/>
                <w:szCs w:val="26"/>
              </w:rPr>
              <w:t>.201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 №11(01)пр</w:t>
            </w:r>
            <w:r w:rsidRPr="00CF780F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, </w:t>
            </w:r>
            <w:r w:rsidRPr="00CF780F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утвержденного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заместителем г</w:t>
            </w:r>
            <w:r w:rsidRPr="00CF780F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енеральн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ого</w:t>
            </w:r>
            <w:r w:rsidRPr="00CF780F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директор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а – директором филиала</w:t>
            </w:r>
            <w:r w:rsidRPr="00CF780F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Драйдтом В.Р.</w:t>
            </w:r>
            <w:r w:rsidRPr="00CF780F">
              <w:rPr>
                <w:rFonts w:ascii="Times New Roman" w:eastAsia="Calibri" w:hAnsi="Times New Roman" w:cs="Times New Roman"/>
                <w:color w:val="000000"/>
                <w:sz w:val="26"/>
              </w:rPr>
              <w:t xml:space="preserve"> (прилагается),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069"/>
      </w:tblGrid>
      <w:tr w:rsidR="00805EB8" w:rsidRPr="00805EB8" w:rsidTr="004327CA">
        <w:tc>
          <w:tcPr>
            <w:tcW w:w="3069" w:type="dxa"/>
          </w:tcPr>
          <w:p w:rsidR="00805EB8" w:rsidRPr="00805EB8" w:rsidRDefault="00805EB8" w:rsidP="00805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</w:rPr>
            </w:pPr>
            <w:r w:rsidRPr="00805EB8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</w:rPr>
              <w:t>ПРИКАЗЫВАЮ: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805EB8" w:rsidTr="00805EB8">
        <w:tc>
          <w:tcPr>
            <w:tcW w:w="9923" w:type="dxa"/>
          </w:tcPr>
          <w:p w:rsidR="002E6184" w:rsidRPr="004800BF" w:rsidRDefault="002E6184" w:rsidP="00912AEB">
            <w:pPr>
              <w:pStyle w:val="a6"/>
              <w:numPr>
                <w:ilvl w:val="0"/>
                <w:numId w:val="3"/>
              </w:numPr>
              <w:tabs>
                <w:tab w:val="clear" w:pos="4677"/>
                <w:tab w:val="clear" w:pos="9355"/>
                <w:tab w:val="left" w:pos="743"/>
                <w:tab w:val="left" w:pos="1027"/>
              </w:tabs>
              <w:ind w:left="0"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800B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Начальнику отдела учета имущества управления бухгалтерского и налогового учета и отчетности Филиала Колосовой Е.Н. </w:t>
            </w:r>
            <w:r w:rsidRPr="004800BF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в срок до 28</w:t>
            </w:r>
            <w:r w:rsidRPr="004800BF">
              <w:rPr>
                <w:rFonts w:ascii="Times New Roman" w:eastAsia="Calibri" w:hAnsi="Times New Roman" w:cs="Times New Roman"/>
                <w:sz w:val="26"/>
                <w:szCs w:val="26"/>
              </w:rPr>
              <w:t>.02.2017</w:t>
            </w:r>
            <w:r w:rsidRPr="004800BF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4800BF">
              <w:rPr>
                <w:rFonts w:ascii="Times New Roman" w:eastAsia="Calibri" w:hAnsi="Times New Roman" w:cs="Times New Roman"/>
                <w:sz w:val="26"/>
                <w:szCs w:val="26"/>
              </w:rPr>
              <w:t>отразить в учете списание затрат по объектам незавершенного строительства:</w:t>
            </w:r>
          </w:p>
          <w:p w:rsidR="002E6184" w:rsidRDefault="002E6184" w:rsidP="00912AEB">
            <w:pPr>
              <w:pStyle w:val="2"/>
              <w:numPr>
                <w:ilvl w:val="1"/>
                <w:numId w:val="3"/>
              </w:numPr>
              <w:tabs>
                <w:tab w:val="left" w:pos="0"/>
              </w:tabs>
              <w:autoSpaceDE/>
              <w:autoSpaceDN/>
              <w:adjustRightInd/>
              <w:spacing w:after="0" w:line="240" w:lineRule="auto"/>
              <w:ind w:left="0" w:firstLine="709"/>
              <w:jc w:val="both"/>
              <w:rPr>
                <w:rFonts w:eastAsia="Calibri"/>
                <w:sz w:val="26"/>
                <w:szCs w:val="26"/>
              </w:rPr>
            </w:pPr>
            <w:r w:rsidRPr="004800BF">
              <w:rPr>
                <w:sz w:val="26"/>
                <w:szCs w:val="26"/>
              </w:rPr>
              <w:t>«Реконструкция ВЛ 35 кВ №11, 12 ПС «Городская»</w:t>
            </w:r>
            <w:r w:rsidR="004800BF" w:rsidRPr="004800BF">
              <w:rPr>
                <w:sz w:val="26"/>
                <w:szCs w:val="26"/>
              </w:rPr>
              <w:t xml:space="preserve"> </w:t>
            </w:r>
            <w:r w:rsidRPr="004800BF">
              <w:rPr>
                <w:sz w:val="26"/>
                <w:szCs w:val="26"/>
              </w:rPr>
              <w:t>-</w:t>
            </w:r>
            <w:r w:rsidR="004800BF" w:rsidRPr="004800BF">
              <w:rPr>
                <w:sz w:val="26"/>
                <w:szCs w:val="26"/>
              </w:rPr>
              <w:t xml:space="preserve"> </w:t>
            </w:r>
            <w:r w:rsidRPr="004800BF">
              <w:rPr>
                <w:sz w:val="26"/>
                <w:szCs w:val="26"/>
              </w:rPr>
              <w:t xml:space="preserve">ПС «УТС» двухцепная по выносу объектов э/э с земельного участка, расположенного по адресу: РК, г. Ухта, ул. Сенюкова, 8а (ЦЭС)» </w:t>
            </w:r>
            <w:r w:rsidRPr="004800BF">
              <w:rPr>
                <w:rFonts w:eastAsia="Calibri"/>
                <w:sz w:val="26"/>
                <w:szCs w:val="26"/>
              </w:rPr>
              <w:t xml:space="preserve">(код инвестиционного проекта </w:t>
            </w:r>
            <w:r w:rsidRPr="004800BF">
              <w:rPr>
                <w:sz w:val="26"/>
                <w:szCs w:val="26"/>
              </w:rPr>
              <w:t>000-54-1-01.21-0497.1</w:t>
            </w:r>
            <w:r w:rsidRPr="004800BF">
              <w:rPr>
                <w:rFonts w:eastAsia="Calibri"/>
                <w:sz w:val="26"/>
                <w:szCs w:val="26"/>
              </w:rPr>
              <w:t xml:space="preserve">) в сумме </w:t>
            </w:r>
            <w:r w:rsidR="004800BF" w:rsidRPr="004800BF">
              <w:rPr>
                <w:rFonts w:eastAsia="Calibri"/>
                <w:sz w:val="26"/>
                <w:szCs w:val="26"/>
              </w:rPr>
              <w:t>861 125</w:t>
            </w:r>
            <w:r w:rsidRPr="004800BF">
              <w:rPr>
                <w:rFonts w:eastAsia="Calibri"/>
                <w:sz w:val="26"/>
                <w:szCs w:val="26"/>
              </w:rPr>
              <w:t xml:space="preserve"> (</w:t>
            </w:r>
            <w:r w:rsidR="004800BF" w:rsidRPr="004800BF">
              <w:rPr>
                <w:rFonts w:eastAsia="Calibri"/>
                <w:sz w:val="26"/>
                <w:szCs w:val="26"/>
              </w:rPr>
              <w:t>Восемьсот шестьдесят одна тысяча сто двадцать пять</w:t>
            </w:r>
            <w:r w:rsidRPr="004800BF">
              <w:rPr>
                <w:rFonts w:eastAsia="Calibri"/>
                <w:sz w:val="26"/>
                <w:szCs w:val="26"/>
              </w:rPr>
              <w:t xml:space="preserve">) рублей </w:t>
            </w:r>
            <w:r w:rsidR="004800BF" w:rsidRPr="004800BF">
              <w:rPr>
                <w:rFonts w:eastAsia="Calibri"/>
                <w:sz w:val="26"/>
                <w:szCs w:val="26"/>
              </w:rPr>
              <w:t>51</w:t>
            </w:r>
            <w:r w:rsidRPr="004800BF">
              <w:rPr>
                <w:rFonts w:eastAsia="Calibri"/>
                <w:sz w:val="26"/>
                <w:szCs w:val="26"/>
              </w:rPr>
              <w:t xml:space="preserve"> копе</w:t>
            </w:r>
            <w:r w:rsidR="004800BF" w:rsidRPr="004800BF">
              <w:rPr>
                <w:rFonts w:eastAsia="Calibri"/>
                <w:sz w:val="26"/>
                <w:szCs w:val="26"/>
              </w:rPr>
              <w:t>йка</w:t>
            </w:r>
            <w:r w:rsidRPr="004800BF">
              <w:rPr>
                <w:rFonts w:eastAsia="Calibri"/>
                <w:sz w:val="26"/>
                <w:szCs w:val="26"/>
              </w:rPr>
              <w:t>.</w:t>
            </w:r>
          </w:p>
          <w:p w:rsidR="002E6184" w:rsidRPr="004800BF" w:rsidRDefault="002E6184" w:rsidP="00912AEB">
            <w:pPr>
              <w:pStyle w:val="2"/>
              <w:numPr>
                <w:ilvl w:val="1"/>
                <w:numId w:val="3"/>
              </w:numPr>
              <w:tabs>
                <w:tab w:val="left" w:pos="0"/>
              </w:tabs>
              <w:autoSpaceDE/>
              <w:autoSpaceDN/>
              <w:adjustRightInd/>
              <w:spacing w:after="0" w:line="240" w:lineRule="auto"/>
              <w:ind w:left="0" w:firstLine="709"/>
              <w:jc w:val="both"/>
              <w:rPr>
                <w:rFonts w:eastAsia="Calibri"/>
                <w:sz w:val="26"/>
                <w:szCs w:val="26"/>
              </w:rPr>
            </w:pPr>
            <w:r w:rsidRPr="004800BF">
              <w:rPr>
                <w:sz w:val="26"/>
                <w:szCs w:val="26"/>
              </w:rPr>
              <w:t xml:space="preserve">«Реконструкция здания ПЛК по ул. Интернациональная, 94» </w:t>
            </w:r>
            <w:r w:rsidRPr="004800BF">
              <w:rPr>
                <w:rFonts w:eastAsia="Calibri"/>
                <w:sz w:val="26"/>
                <w:szCs w:val="26"/>
              </w:rPr>
              <w:t xml:space="preserve">(код инвестиционного проекта </w:t>
            </w:r>
            <w:r w:rsidR="00F84E07" w:rsidRPr="004800BF">
              <w:rPr>
                <w:sz w:val="26"/>
                <w:szCs w:val="26"/>
              </w:rPr>
              <w:t>000-56-1-06.10-0005) в сумме 600 800 (Шестьсот тысяч восемьсот) рублей 00 копеек.</w:t>
            </w:r>
          </w:p>
          <w:p w:rsidR="00F84E07" w:rsidRPr="004800BF" w:rsidRDefault="004800BF" w:rsidP="00912AEB">
            <w:pPr>
              <w:pStyle w:val="2"/>
              <w:numPr>
                <w:ilvl w:val="1"/>
                <w:numId w:val="3"/>
              </w:numPr>
              <w:tabs>
                <w:tab w:val="left" w:pos="0"/>
              </w:tabs>
              <w:autoSpaceDE/>
              <w:autoSpaceDN/>
              <w:adjustRightInd/>
              <w:spacing w:after="0" w:line="240" w:lineRule="auto"/>
              <w:ind w:left="0" w:firstLine="709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F84E07" w:rsidRPr="004800BF">
              <w:rPr>
                <w:sz w:val="26"/>
                <w:szCs w:val="26"/>
              </w:rPr>
              <w:t>Строительство 2КТП 10/0,4 кВ «новая», 2КЛ 0,4 кВ, реконструкция ВЛ 10 кВ «ТП-312-ТП-323-ТП-321» в с.</w:t>
            </w:r>
            <w:r w:rsidR="00C60FB6">
              <w:rPr>
                <w:sz w:val="26"/>
                <w:szCs w:val="26"/>
              </w:rPr>
              <w:t xml:space="preserve"> </w:t>
            </w:r>
            <w:r w:rsidR="00F84E07" w:rsidRPr="004800BF">
              <w:rPr>
                <w:sz w:val="26"/>
                <w:szCs w:val="26"/>
              </w:rPr>
              <w:t>Выльгорт РК (ИП Ульяновская И.И.) (СЭС)</w:t>
            </w:r>
            <w:r>
              <w:rPr>
                <w:sz w:val="26"/>
                <w:szCs w:val="26"/>
              </w:rPr>
              <w:t>» (код инвестиционного проекта</w:t>
            </w:r>
            <w:r w:rsidR="00F84E07" w:rsidRPr="004800BF">
              <w:rPr>
                <w:sz w:val="26"/>
                <w:szCs w:val="26"/>
              </w:rPr>
              <w:t xml:space="preserve"> 000-53-2-03.31-0977.1</w:t>
            </w:r>
            <w:r>
              <w:rPr>
                <w:sz w:val="26"/>
                <w:szCs w:val="26"/>
              </w:rPr>
              <w:t>) в сумме 41 968 (Сорок одна тысяча девятьсот шестьдесят восемь) рублей 24 копейк</w:t>
            </w:r>
            <w:r w:rsidR="00C60FB6"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.</w:t>
            </w:r>
          </w:p>
          <w:p w:rsidR="00F84E07" w:rsidRPr="004800BF" w:rsidRDefault="004800BF" w:rsidP="00912AEB">
            <w:pPr>
              <w:pStyle w:val="2"/>
              <w:numPr>
                <w:ilvl w:val="1"/>
                <w:numId w:val="3"/>
              </w:numPr>
              <w:tabs>
                <w:tab w:val="left" w:pos="0"/>
              </w:tabs>
              <w:autoSpaceDE/>
              <w:autoSpaceDN/>
              <w:adjustRightInd/>
              <w:spacing w:after="0" w:line="240" w:lineRule="auto"/>
              <w:ind w:left="0" w:firstLine="709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F84E07" w:rsidRPr="004800BF">
              <w:rPr>
                <w:sz w:val="26"/>
                <w:szCs w:val="26"/>
              </w:rPr>
              <w:t>Строительство 2КЛ 0,4 кВ от ТП 10/0,4 кВ №218 до ВРУ здания по ул.</w:t>
            </w:r>
            <w:r w:rsidR="00C60FB6">
              <w:rPr>
                <w:sz w:val="26"/>
                <w:szCs w:val="26"/>
              </w:rPr>
              <w:t xml:space="preserve"> </w:t>
            </w:r>
            <w:r w:rsidR="00F84E07" w:rsidRPr="004800BF">
              <w:rPr>
                <w:sz w:val="26"/>
                <w:szCs w:val="26"/>
              </w:rPr>
              <w:t>Маркова в г.</w:t>
            </w:r>
            <w:r w:rsidR="00C60FB6">
              <w:rPr>
                <w:sz w:val="26"/>
                <w:szCs w:val="26"/>
              </w:rPr>
              <w:t xml:space="preserve"> </w:t>
            </w:r>
            <w:r w:rsidR="00F84E07" w:rsidRPr="004800BF">
              <w:rPr>
                <w:sz w:val="26"/>
                <w:szCs w:val="26"/>
              </w:rPr>
              <w:t>Сыктывкаре РК (ООО «ИСК») (СЭС)</w:t>
            </w:r>
            <w:r>
              <w:rPr>
                <w:sz w:val="26"/>
                <w:szCs w:val="26"/>
              </w:rPr>
              <w:t>» (код инвестиционного проекта</w:t>
            </w:r>
            <w:r w:rsidR="00F84E07" w:rsidRPr="004800BF">
              <w:rPr>
                <w:sz w:val="26"/>
                <w:szCs w:val="26"/>
              </w:rPr>
              <w:t xml:space="preserve"> 000-53-2-02.41-0071.1</w:t>
            </w:r>
            <w:r>
              <w:rPr>
                <w:sz w:val="26"/>
                <w:szCs w:val="26"/>
              </w:rPr>
              <w:t>) в сумме 79 720 (Семьдесят девять тысяч семьсот двадцать) рублей 00 копеек.</w:t>
            </w:r>
          </w:p>
          <w:p w:rsidR="002E6184" w:rsidRPr="004800BF" w:rsidRDefault="002E6184" w:rsidP="00912AEB">
            <w:pPr>
              <w:tabs>
                <w:tab w:val="left" w:pos="102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805EB8" w:rsidRPr="004800BF" w:rsidRDefault="002E6184" w:rsidP="00912AEB">
            <w:pPr>
              <w:numPr>
                <w:ilvl w:val="0"/>
                <w:numId w:val="1"/>
              </w:numPr>
              <w:tabs>
                <w:tab w:val="left" w:pos="1027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800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Контроль за исполнением настоящего приказа возложить на </w:t>
            </w:r>
            <w:r w:rsidRPr="004800BF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  <w:t>главного бухгалтера – начальника управления бухгалтерского и налогового учета и отчетности Филиала</w:t>
            </w:r>
            <w:r w:rsidRPr="004800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Летовальцеву Н.А.</w:t>
            </w:r>
          </w:p>
          <w:p w:rsidR="00805EB8" w:rsidRPr="00805EB8" w:rsidRDefault="00805EB8" w:rsidP="00912AEB">
            <w:pPr>
              <w:tabs>
                <w:tab w:val="left" w:pos="88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</w:rPr>
            </w:pPr>
          </w:p>
        </w:tc>
      </w:tr>
    </w:tbl>
    <w:p w:rsid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</w:p>
    <w:p w:rsidR="00EF5ED3" w:rsidRDefault="00E640E2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6"/>
          <w:szCs w:val="20"/>
        </w:rPr>
        <w:drawing>
          <wp:anchor distT="0" distB="0" distL="114300" distR="114300" simplePos="0" relativeHeight="251658240" behindDoc="0" locked="0" layoutInCell="1" allowOverlap="1" wp14:anchorId="5BE36DD6" wp14:editId="3EF99E95">
            <wp:simplePos x="0" y="0"/>
            <wp:positionH relativeFrom="column">
              <wp:posOffset>3425190</wp:posOffset>
            </wp:positionH>
            <wp:positionV relativeFrom="paragraph">
              <wp:posOffset>56515</wp:posOffset>
            </wp:positionV>
            <wp:extent cx="1371600" cy="8477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804"/>
        <w:gridCol w:w="3119"/>
      </w:tblGrid>
      <w:tr w:rsidR="00EF5ED3" w:rsidRPr="00805EB8" w:rsidTr="00536F64">
        <w:tc>
          <w:tcPr>
            <w:tcW w:w="6804" w:type="dxa"/>
          </w:tcPr>
          <w:p w:rsidR="00EF5ED3" w:rsidRDefault="00EF5ED3" w:rsidP="0053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 w:rsidRPr="00805EB8">
              <w:rPr>
                <w:rFonts w:ascii="Times New Roman" w:eastAsia="Times New Roman" w:hAnsi="Times New Roman" w:cs="Times New Roman"/>
                <w:sz w:val="26"/>
                <w:szCs w:val="26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ь </w:t>
            </w:r>
            <w:r w:rsidRPr="00805EB8">
              <w:rPr>
                <w:rFonts w:ascii="Times New Roman" w:eastAsia="Times New Roman" w:hAnsi="Times New Roman" w:cs="Times New Roman"/>
                <w:sz w:val="26"/>
                <w:szCs w:val="26"/>
              </w:rPr>
              <w:t>генерального директора 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EF5ED3" w:rsidRPr="00805EB8" w:rsidRDefault="00EF5ED3" w:rsidP="00536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05EB8"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 филиала</w:t>
            </w:r>
          </w:p>
        </w:tc>
        <w:tc>
          <w:tcPr>
            <w:tcW w:w="3119" w:type="dxa"/>
          </w:tcPr>
          <w:p w:rsidR="00EF5ED3" w:rsidRPr="00805EB8" w:rsidRDefault="00EF5ED3" w:rsidP="00536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EF5ED3" w:rsidRPr="00805EB8" w:rsidRDefault="00EF5ED3" w:rsidP="00536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В.Р.Драйдт</w:t>
            </w:r>
          </w:p>
        </w:tc>
      </w:tr>
    </w:tbl>
    <w:p w:rsidR="00EF5ED3" w:rsidRPr="00E640E2" w:rsidRDefault="00EF5ED3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EF5ED3" w:rsidRPr="00EF5ED3" w:rsidRDefault="00E640E2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М.В.Шмотов, 36-40</w:t>
      </w:r>
    </w:p>
    <w:sectPr w:rsidR="00EF5ED3" w:rsidRPr="00EF5ED3" w:rsidSect="00FB10C5">
      <w:headerReference w:type="first" r:id="rId10"/>
      <w:pgSz w:w="11906" w:h="16838"/>
      <w:pgMar w:top="568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F3E" w:rsidRDefault="00510F3E" w:rsidP="00605945">
      <w:pPr>
        <w:spacing w:after="0" w:line="240" w:lineRule="auto"/>
      </w:pPr>
      <w:r>
        <w:separator/>
      </w:r>
    </w:p>
  </w:endnote>
  <w:endnote w:type="continuationSeparator" w:id="0">
    <w:p w:rsidR="00510F3E" w:rsidRDefault="00510F3E" w:rsidP="0060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F3E" w:rsidRDefault="00510F3E" w:rsidP="00605945">
      <w:pPr>
        <w:spacing w:after="0" w:line="240" w:lineRule="auto"/>
      </w:pPr>
      <w:r>
        <w:separator/>
      </w:r>
    </w:p>
  </w:footnote>
  <w:footnote w:type="continuationSeparator" w:id="0">
    <w:p w:rsidR="00510F3E" w:rsidRDefault="00510F3E" w:rsidP="0060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786"/>
      <w:gridCol w:w="601"/>
      <w:gridCol w:w="4536"/>
    </w:tblGrid>
    <w:tr w:rsidR="00FB10C5" w:rsidRPr="00605945" w:rsidTr="004327CA">
      <w:trPr>
        <w:trHeight w:val="712"/>
      </w:trPr>
      <w:tc>
        <w:tcPr>
          <w:tcW w:w="4786" w:type="dxa"/>
        </w:tcPr>
        <w:p w:rsidR="00FB10C5" w:rsidRPr="00B64C80" w:rsidRDefault="00FB10C5" w:rsidP="004327CA">
          <w:pPr>
            <w:tabs>
              <w:tab w:val="left" w:pos="5103"/>
            </w:tabs>
            <w:rPr>
              <w:sz w:val="6"/>
              <w:szCs w:val="6"/>
              <w:lang w:val="en-US"/>
            </w:rPr>
          </w:pPr>
          <w:r w:rsidRPr="00B64C80">
            <w:rPr>
              <w:noProof/>
              <w:sz w:val="6"/>
              <w:szCs w:val="6"/>
            </w:rPr>
            <w:drawing>
              <wp:anchor distT="0" distB="0" distL="114300" distR="114300" simplePos="0" relativeHeight="251659264" behindDoc="1" locked="0" layoutInCell="1" allowOverlap="1" wp14:anchorId="648E7452" wp14:editId="481152CB">
                <wp:simplePos x="0" y="0"/>
                <wp:positionH relativeFrom="column">
                  <wp:posOffset>-117475</wp:posOffset>
                </wp:positionH>
                <wp:positionV relativeFrom="paragraph">
                  <wp:posOffset>0</wp:posOffset>
                </wp:positionV>
                <wp:extent cx="2863850" cy="414020"/>
                <wp:effectExtent l="0" t="0" r="0" b="5080"/>
                <wp:wrapThrough wrapText="bothSides">
                  <wp:wrapPolygon edited="0">
                    <wp:start x="0" y="0"/>
                    <wp:lineTo x="0" y="20871"/>
                    <wp:lineTo x="21408" y="20871"/>
                    <wp:lineTo x="21408" y="0"/>
                    <wp:lineTo x="0" y="0"/>
                  </wp:wrapPolygon>
                </wp:wrapThrough>
                <wp:docPr id="10" name="Рисунок 10" descr="bb_mrsk_rosseti_blank_temp_letter_kom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b_mrsk_rosseti_blank_temp_letter_komi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913" t="25249" r="48209" b="43667"/>
                        <a:stretch/>
                      </pic:blipFill>
                      <pic:spPr bwMode="auto">
                        <a:xfrm>
                          <a:off x="0" y="0"/>
                          <a:ext cx="286385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01" w:type="dxa"/>
        </w:tcPr>
        <w:p w:rsidR="00FB10C5" w:rsidRDefault="00FB10C5" w:rsidP="004327CA">
          <w:pPr>
            <w:tabs>
              <w:tab w:val="left" w:pos="5103"/>
            </w:tabs>
          </w:pPr>
        </w:p>
      </w:tc>
      <w:tc>
        <w:tcPr>
          <w:tcW w:w="4536" w:type="dxa"/>
        </w:tcPr>
        <w:p w:rsidR="00FB10C5" w:rsidRPr="00F10FDB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Ф</w:t>
          </w:r>
          <w:r w:rsidRPr="00F10FDB">
            <w:rPr>
              <w:rFonts w:ascii="Myriad Pro" w:hAnsi="Myriad Pro"/>
              <w:sz w:val="20"/>
              <w:szCs w:val="20"/>
            </w:rPr>
            <w:t xml:space="preserve">илиал </w:t>
          </w:r>
          <w:r>
            <w:rPr>
              <w:rFonts w:ascii="Myriad Pro" w:hAnsi="Myriad Pro"/>
              <w:sz w:val="20"/>
              <w:szCs w:val="20"/>
            </w:rPr>
            <w:t>п</w:t>
          </w:r>
          <w:r w:rsidRPr="00F10FDB">
            <w:rPr>
              <w:rFonts w:ascii="Myriad Pro" w:hAnsi="Myriad Pro"/>
              <w:sz w:val="20"/>
              <w:szCs w:val="20"/>
            </w:rPr>
            <w:t>ублично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акционерно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обществ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 xml:space="preserve"> «Межрегиональная распределительная сетевая компания Северо-Запад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>»</w:t>
          </w:r>
          <w:r>
            <w:rPr>
              <w:rFonts w:ascii="Myriad Pro" w:hAnsi="Myriad Pro"/>
              <w:sz w:val="20"/>
              <w:szCs w:val="20"/>
            </w:rPr>
            <w:t xml:space="preserve"> </w:t>
          </w:r>
          <w:r w:rsidRPr="00F10FDB">
            <w:rPr>
              <w:rFonts w:ascii="Myriad Pro" w:hAnsi="Myriad Pro"/>
              <w:sz w:val="20"/>
              <w:szCs w:val="20"/>
            </w:rPr>
            <w:t>«Комиэнерго»</w:t>
          </w:r>
        </w:p>
        <w:p w:rsidR="00FB10C5" w:rsidRPr="00605945" w:rsidRDefault="00FB10C5" w:rsidP="004327CA">
          <w:pPr>
            <w:tabs>
              <w:tab w:val="left" w:pos="5103"/>
            </w:tabs>
            <w:rPr>
              <w:rFonts w:ascii="Myriad Pro" w:hAnsi="Myriad Pro"/>
              <w:sz w:val="12"/>
              <w:szCs w:val="12"/>
            </w:rPr>
          </w:pPr>
        </w:p>
      </w:tc>
    </w:tr>
    <w:tr w:rsidR="00FB10C5" w:rsidRPr="00605945" w:rsidTr="004327CA">
      <w:trPr>
        <w:trHeight w:val="20"/>
      </w:trPr>
      <w:tc>
        <w:tcPr>
          <w:tcW w:w="9923" w:type="dxa"/>
          <w:gridSpan w:val="3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color w:val="0069B8"/>
              <w:sz w:val="20"/>
              <w:szCs w:val="20"/>
            </w:rPr>
          </w:pPr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>П Р И К А З</w:t>
          </w: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</w:tc>
    </w:tr>
  </w:tbl>
  <w:p w:rsidR="00FB10C5" w:rsidRPr="00FB10C5" w:rsidRDefault="00FB10C5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4DB396E"/>
    <w:multiLevelType w:val="hybridMultilevel"/>
    <w:tmpl w:val="43C68FB4"/>
    <w:lvl w:ilvl="0" w:tplc="F078B138">
      <w:start w:val="2"/>
      <w:numFmt w:val="decimal"/>
      <w:lvlText w:val="%1.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">
    <w:nsid w:val="2680250C"/>
    <w:multiLevelType w:val="multilevel"/>
    <w:tmpl w:val="107A65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9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9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4F8F6016"/>
    <w:multiLevelType w:val="multilevel"/>
    <w:tmpl w:val="0B82E8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930"/>
        </w:tabs>
        <w:ind w:left="930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60"/>
        </w:tabs>
        <w:ind w:left="63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comments" w:enforcement="1" w:cryptProviderType="rsaFull" w:cryptAlgorithmClass="hash" w:cryptAlgorithmType="typeAny" w:cryptAlgorithmSid="4" w:cryptSpinCount="100000" w:hash="f5JWgvwYV5PlPbLBuJUwrPutsvk=" w:salt="fpet8V3e9EkabSKnbrLAdQ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50"/>
    <w:rsid w:val="00022B36"/>
    <w:rsid w:val="000475B7"/>
    <w:rsid w:val="000654C1"/>
    <w:rsid w:val="00121E6B"/>
    <w:rsid w:val="002E6184"/>
    <w:rsid w:val="00343722"/>
    <w:rsid w:val="004800BF"/>
    <w:rsid w:val="00510F3E"/>
    <w:rsid w:val="00516E68"/>
    <w:rsid w:val="00597F5A"/>
    <w:rsid w:val="005B2C50"/>
    <w:rsid w:val="006009FE"/>
    <w:rsid w:val="00605945"/>
    <w:rsid w:val="00633F15"/>
    <w:rsid w:val="006A7166"/>
    <w:rsid w:val="006B7BA3"/>
    <w:rsid w:val="007637B7"/>
    <w:rsid w:val="00805EB8"/>
    <w:rsid w:val="00892FD9"/>
    <w:rsid w:val="008A4902"/>
    <w:rsid w:val="00912AEB"/>
    <w:rsid w:val="00915FDD"/>
    <w:rsid w:val="00A63C5B"/>
    <w:rsid w:val="00AA3DE8"/>
    <w:rsid w:val="00AA3E41"/>
    <w:rsid w:val="00B34A48"/>
    <w:rsid w:val="00B64C80"/>
    <w:rsid w:val="00BA753A"/>
    <w:rsid w:val="00C034F1"/>
    <w:rsid w:val="00C41938"/>
    <w:rsid w:val="00C60FB6"/>
    <w:rsid w:val="00C957D8"/>
    <w:rsid w:val="00CF1988"/>
    <w:rsid w:val="00D17345"/>
    <w:rsid w:val="00DE03CB"/>
    <w:rsid w:val="00E640E2"/>
    <w:rsid w:val="00E729E8"/>
    <w:rsid w:val="00EF5ED3"/>
    <w:rsid w:val="00F10FDB"/>
    <w:rsid w:val="00F84E07"/>
    <w:rsid w:val="00FB10C5"/>
    <w:rsid w:val="00FD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uiPriority w:val="34"/>
    <w:qFormat/>
    <w:rsid w:val="004800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uiPriority w:val="34"/>
    <w:qFormat/>
    <w:rsid w:val="00480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0BA56-2C67-48D1-AA20-1329C87F1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1590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Жуль Любовь Геннадьевна</dc:creator>
  <cp:lastModifiedBy>komi0570</cp:lastModifiedBy>
  <cp:revision>2</cp:revision>
  <cp:lastPrinted>2015-12-09T15:19:00Z</cp:lastPrinted>
  <dcterms:created xsi:type="dcterms:W3CDTF">2018-01-09T13:02:00Z</dcterms:created>
  <dcterms:modified xsi:type="dcterms:W3CDTF">2018-01-09T13:02:00Z</dcterms:modified>
</cp:coreProperties>
</file>